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BE790F" w:rsidRPr="00BE790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BE790F" w:rsidRPr="00BE790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E790F" w:rsidRPr="00BE790F" w:rsidRDefault="00BE790F" w:rsidP="00BE790F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E7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BE7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Thompson</w:t>
                  </w:r>
                  <w:r w:rsidRPr="00BE7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E7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E7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E7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E790F" w:rsidRPr="00BE790F" w:rsidRDefault="00BE790F" w:rsidP="00BE79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8"/>
        <w:gridCol w:w="1788"/>
        <w:gridCol w:w="1788"/>
        <w:gridCol w:w="1788"/>
        <w:gridCol w:w="1788"/>
      </w:tblGrid>
      <w:tr w:rsidR="00BE790F" w:rsidRPr="00BE790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790F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-85%) of the time. Mispronounces no more than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spellStart"/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spellEnd"/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mispronounces more than one word.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Listens to Other Presentations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intently. Does not make distracting noises or movements.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 but has one distracting noise or movement.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but is not distracting.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and has distracting noises or movements.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throughout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90%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80%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often too soft to be heard by all audience members.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several props (could include costume) that show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1 prop that shows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1 prop which makes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uses no props OR the props chosen detract from the presentation.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Posture and Eye Contact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stands up straight and establishes eye contact.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Slouches and/or does not look at people during the presentation.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Stays on Topic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Stays on topic all (100%)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Stays on topic most (99-90%)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Stays on topic some (89%-75%)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was hard to tell what the topic was. </w:t>
            </w:r>
          </w:p>
        </w:tc>
      </w:tr>
    </w:tbl>
    <w:p w:rsidR="00266CFA" w:rsidRDefault="00266CFA"/>
    <w:p w:rsidR="00BE790F" w:rsidRDefault="00BE790F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1"/>
        <w:gridCol w:w="1800"/>
        <w:gridCol w:w="1800"/>
        <w:gridCol w:w="1800"/>
        <w:gridCol w:w="1779"/>
      </w:tblGrid>
      <w:tr w:rsidR="00BE790F" w:rsidRPr="00BE790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Sounds -planning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Careful planning has gone into sounds. All sounds improve the content or \"feel\"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planning has gone into sounds. Most enhance the content or \"feel\" of the presentation, but 1-2 seem to be added for no real reason. None detract from the overall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Sounds that are chosen are appropriate for the topic, but some detract from the overall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Sounds are not appropriate for the presentation. </w:t>
            </w:r>
          </w:p>
        </w:tc>
      </w:tr>
      <w:tr w:rsidR="00BE790F" w:rsidRPr="00BE790F" w:rsidTr="00BE790F">
        <w:trPr>
          <w:trHeight w:val="128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Graphics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graphics are not attractive but all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graphics are unattractive AND detract from the content of the presentation.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Sequencing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organized in a clear, logical way. It is easy to anticipate the type of material that might be on the next card.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information is organized in a clear, logical way. One card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is logically sequenced. An occasional card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BE790F" w:rsidRPr="00BE790F" w:rsidTr="00BE790F">
        <w:trPr>
          <w:trHeight w:val="108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and 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1-2 grammatical errors but no misspellings.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more than 2 grammatical and/or spelling errors. </w:t>
            </w:r>
          </w:p>
        </w:tc>
      </w:tr>
      <w:tr w:rsidR="00BE790F" w:rsidRPr="00BE790F" w:rsidTr="00BE790F">
        <w:trPr>
          <w:trHeight w:val="137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content is generally accurate, but one piece of information is clearly flawed or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typically confusing or contains more than one factual error. </w:t>
            </w:r>
          </w:p>
        </w:tc>
      </w:tr>
      <w:tr w:rsidR="00BE790F" w:rsidRPr="00BE790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Text - Font Choice &amp; Formatting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formats (e.g., color, bold, italic) have been carefully planned to enhance readability and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formatting makes it very difficult to read the material. </w:t>
            </w:r>
          </w:p>
        </w:tc>
      </w:tr>
      <w:tr w:rsidR="00BE790F" w:rsidRPr="00BE790F" w:rsidTr="00BE790F">
        <w:trPr>
          <w:trHeight w:val="711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Slides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Six or more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or 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or 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3 </w:t>
            </w:r>
          </w:p>
        </w:tc>
      </w:tr>
      <w:tr w:rsidR="00BE790F" w:rsidRPr="00BE790F" w:rsidTr="00BE790F">
        <w:trPr>
          <w:trHeight w:val="66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9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Follows Outline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Follows outline exactly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follows outline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Barely follows outline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0F" w:rsidRPr="00BE790F" w:rsidRDefault="00BE790F" w:rsidP="00BE7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9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Doesn’t follow outline </w:t>
            </w:r>
          </w:p>
        </w:tc>
      </w:tr>
    </w:tbl>
    <w:p w:rsidR="00BE790F" w:rsidRDefault="00BE790F"/>
    <w:p w:rsidR="00BE790F" w:rsidRDefault="00BE790F">
      <w:r>
        <w:t>Total Score: ____________________________</w:t>
      </w:r>
    </w:p>
    <w:p w:rsidR="00BE790F" w:rsidRDefault="00BE790F">
      <w:r>
        <w:t>Comments:</w:t>
      </w:r>
    </w:p>
    <w:sectPr w:rsidR="00BE790F" w:rsidSect="0026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790F"/>
    <w:rsid w:val="00266CFA"/>
    <w:rsid w:val="00B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cp:lastPrinted>2013-02-15T18:23:00Z</cp:lastPrinted>
  <dcterms:created xsi:type="dcterms:W3CDTF">2013-02-15T18:18:00Z</dcterms:created>
  <dcterms:modified xsi:type="dcterms:W3CDTF">2013-02-15T20:13:00Z</dcterms:modified>
</cp:coreProperties>
</file>